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0D" w:rsidRDefault="00A76D0D" w:rsidP="00A76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A76D0D" w:rsidRDefault="00A76D0D" w:rsidP="00A76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2021</w:t>
      </w:r>
    </w:p>
    <w:p w:rsidR="00A76D0D" w:rsidRDefault="00A76D0D" w:rsidP="00A76D0D">
      <w:pPr>
        <w:spacing w:after="0"/>
      </w:pP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01.12.21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12:30-13:30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Как вы относитесь к мультфильмам «Маша и медведь»? </w:t>
      </w:r>
    </w:p>
    <w:p w:rsidR="00A76D0D" w:rsidRDefault="00A76D0D" w:rsidP="00A76D0D">
      <w:pPr>
        <w:spacing w:after="0"/>
      </w:pPr>
      <w:r>
        <w:t xml:space="preserve">Е.В. Соловьёва, к. </w:t>
      </w:r>
      <w:proofErr w:type="spellStart"/>
      <w:r>
        <w:t>пед</w:t>
      </w:r>
      <w:proofErr w:type="spellEnd"/>
      <w:r>
        <w:t xml:space="preserve">. н., возрастной психолог, научный руководитель программы «Радуга», директор Психологического центра поддержки семьи «Контакт» </w:t>
      </w:r>
    </w:p>
    <w:p w:rsidR="00A76D0D" w:rsidRDefault="00670F35" w:rsidP="00A76D0D">
      <w:pPr>
        <w:spacing w:after="0"/>
      </w:pPr>
      <w:hyperlink r:id="rId4" w:history="1">
        <w:r w:rsidR="00A76D0D" w:rsidRPr="00432B65">
          <w:rPr>
            <w:rStyle w:val="a3"/>
          </w:rPr>
          <w:t>https://uchitel.club/events/kak-vy-otnosites-k-multfilmam-masa-i-medved/</w:t>
        </w:r>
      </w:hyperlink>
    </w:p>
    <w:p w:rsidR="00A76D0D" w:rsidRDefault="00A76D0D" w:rsidP="00A76D0D">
      <w:pPr>
        <w:spacing w:after="0"/>
      </w:pP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01.12.21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17:30-18:00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Новые литературные герои для современных детей </w:t>
      </w:r>
    </w:p>
    <w:p w:rsidR="00A76D0D" w:rsidRDefault="00A76D0D" w:rsidP="00A76D0D">
      <w:pPr>
        <w:spacing w:after="0"/>
      </w:pPr>
      <w:r>
        <w:t xml:space="preserve">О.А. </w:t>
      </w:r>
      <w:proofErr w:type="spellStart"/>
      <w:r>
        <w:t>Скоролупова</w:t>
      </w:r>
      <w:proofErr w:type="spellEnd"/>
      <w:r>
        <w:t xml:space="preserve">, вице-президент ИМОС, федеральный эксперт – член Экспертного совета по дошкольному образованию Госдумы ФС РФ, почётный работник общего образования РФ, ведущий методист «Просвещение-СОЮЗ» </w:t>
      </w:r>
    </w:p>
    <w:p w:rsidR="00A76D0D" w:rsidRDefault="00670F35" w:rsidP="00A76D0D">
      <w:pPr>
        <w:spacing w:after="0"/>
      </w:pPr>
      <w:hyperlink r:id="rId5" w:history="1">
        <w:r w:rsidR="00A76D0D" w:rsidRPr="00432B65">
          <w:rPr>
            <w:rStyle w:val="a3"/>
          </w:rPr>
          <w:t>https://uchitel.club/events/novye-literaturnye-geroi-dlya-sovremennyx-detei/</w:t>
        </w:r>
      </w:hyperlink>
    </w:p>
    <w:p w:rsidR="00A76D0D" w:rsidRDefault="00A76D0D" w:rsidP="00A76D0D">
      <w:pPr>
        <w:spacing w:after="0"/>
      </w:pP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02.12.21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17:00-18:00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Как научить подростка уважать чужое мнение? </w:t>
      </w:r>
    </w:p>
    <w:p w:rsidR="00A76D0D" w:rsidRDefault="00A76D0D" w:rsidP="00A76D0D">
      <w:pPr>
        <w:spacing w:after="0"/>
      </w:pPr>
      <w:proofErr w:type="spellStart"/>
      <w:r>
        <w:t>И.Чирков</w:t>
      </w:r>
      <w:proofErr w:type="spellEnd"/>
      <w:r>
        <w:t xml:space="preserve">, учитель начальных классов, консультант по вопросам воспитания и обучения, аспирант </w:t>
      </w:r>
      <w:hyperlink r:id="rId6" w:history="1">
        <w:r w:rsidRPr="00432B65">
          <w:rPr>
            <w:rStyle w:val="a3"/>
          </w:rPr>
          <w:t>https://uchitel.club/events/kak-naucit-podrostka-uvazat-cuzoe-mnenie/</w:t>
        </w:r>
      </w:hyperlink>
    </w:p>
    <w:p w:rsidR="00A76D0D" w:rsidRDefault="00A76D0D" w:rsidP="00A76D0D">
      <w:pPr>
        <w:spacing w:after="0"/>
      </w:pP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03.12.21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13:00-13:30 </w:t>
      </w:r>
    </w:p>
    <w:p w:rsidR="00A76D0D" w:rsidRPr="009803F8" w:rsidRDefault="00A76D0D" w:rsidP="00A76D0D">
      <w:pPr>
        <w:spacing w:after="0"/>
        <w:rPr>
          <w:b/>
        </w:rPr>
      </w:pPr>
      <w:r w:rsidRPr="009803F8">
        <w:rPr>
          <w:b/>
        </w:rPr>
        <w:t xml:space="preserve">Технология комфортного обучения чтению «Всё по порядку!» </w:t>
      </w:r>
    </w:p>
    <w:p w:rsidR="00A76D0D" w:rsidRDefault="00A76D0D" w:rsidP="00A76D0D">
      <w:pPr>
        <w:spacing w:after="0"/>
      </w:pPr>
      <w:r>
        <w:t xml:space="preserve">О.А. </w:t>
      </w:r>
      <w:proofErr w:type="spellStart"/>
      <w:r>
        <w:t>Скоролупова</w:t>
      </w:r>
      <w:proofErr w:type="spellEnd"/>
      <w:r>
        <w:t xml:space="preserve">, вице-президент ИМОС, федеральный эксперт – член Экспертного совета по дошкольному образованию Госдумы ФС РФ, почётный работник общего образования РФ, ведущий методист «Просвещение-СОЮЗ» </w:t>
      </w:r>
      <w:hyperlink r:id="rId7" w:history="1">
        <w:r w:rsidRPr="00432B65">
          <w:rPr>
            <w:rStyle w:val="a3"/>
          </w:rPr>
          <w:t>https://uchitel.club/events/texnologiya-komfortnogo-obuceniya-cteniyu-vsyo-po-poryadku/</w:t>
        </w:r>
      </w:hyperlink>
    </w:p>
    <w:p w:rsidR="00A76D0D" w:rsidRDefault="00A76D0D" w:rsidP="00A76D0D">
      <w:pPr>
        <w:spacing w:after="0"/>
      </w:pPr>
    </w:p>
    <w:p w:rsidR="00A76D0D" w:rsidRPr="007F462E" w:rsidRDefault="00A76D0D" w:rsidP="00A76D0D">
      <w:pPr>
        <w:spacing w:after="0"/>
        <w:rPr>
          <w:b/>
        </w:rPr>
      </w:pPr>
      <w:r w:rsidRPr="007F462E">
        <w:rPr>
          <w:b/>
        </w:rPr>
        <w:t xml:space="preserve">06.12.21 </w:t>
      </w:r>
    </w:p>
    <w:p w:rsidR="00A76D0D" w:rsidRPr="007F462E" w:rsidRDefault="00A76D0D" w:rsidP="00A76D0D">
      <w:pPr>
        <w:spacing w:after="0"/>
        <w:rPr>
          <w:b/>
        </w:rPr>
      </w:pPr>
      <w:r w:rsidRPr="007F462E">
        <w:rPr>
          <w:b/>
        </w:rPr>
        <w:t xml:space="preserve">17:00-18:00 </w:t>
      </w:r>
    </w:p>
    <w:p w:rsidR="00A76D0D" w:rsidRPr="007F462E" w:rsidRDefault="00A76D0D" w:rsidP="00A76D0D">
      <w:pPr>
        <w:spacing w:after="0"/>
        <w:rPr>
          <w:b/>
        </w:rPr>
      </w:pPr>
      <w:r w:rsidRPr="007F462E">
        <w:rPr>
          <w:b/>
        </w:rPr>
        <w:t xml:space="preserve">Как учить стихи без помощи родителей </w:t>
      </w:r>
    </w:p>
    <w:p w:rsidR="00A76D0D" w:rsidRDefault="00A76D0D" w:rsidP="00A76D0D">
      <w:pPr>
        <w:spacing w:after="0"/>
        <w:rPr>
          <w:rStyle w:val="a3"/>
        </w:rPr>
      </w:pPr>
      <w:proofErr w:type="spellStart"/>
      <w:r>
        <w:t>Е.В.Волкова</w:t>
      </w:r>
      <w:proofErr w:type="spellEnd"/>
      <w:r>
        <w:t xml:space="preserve">, учитель начальных классов ГБОУ г. Москвы «Школа № 2101», почётный работник образования г. Москвы, председатель учителей начальных классов г. Москвы </w:t>
      </w:r>
      <w:hyperlink r:id="rId8" w:history="1">
        <w:r w:rsidRPr="00432B65">
          <w:rPr>
            <w:rStyle w:val="a3"/>
          </w:rPr>
          <w:t>https://uchitel.club/events/kak-ucit-stixi-bez-pomoshhi-roditelei/</w:t>
        </w:r>
      </w:hyperlink>
    </w:p>
    <w:p w:rsidR="00DE0E24" w:rsidRDefault="00DE0E24" w:rsidP="00A76D0D">
      <w:pPr>
        <w:spacing w:after="0"/>
        <w:rPr>
          <w:rStyle w:val="a3"/>
        </w:rPr>
      </w:pPr>
    </w:p>
    <w:p w:rsidR="00DE0E24" w:rsidRPr="00DE0E24" w:rsidRDefault="00DE0E24" w:rsidP="00DE0E24">
      <w:pPr>
        <w:spacing w:after="0"/>
        <w:rPr>
          <w:b/>
        </w:rPr>
      </w:pPr>
      <w:r w:rsidRPr="00DE0E24">
        <w:rPr>
          <w:b/>
        </w:rPr>
        <w:t xml:space="preserve">7 декабря </w:t>
      </w:r>
    </w:p>
    <w:p w:rsidR="00DE0E24" w:rsidRPr="00DE0E24" w:rsidRDefault="00DE0E24" w:rsidP="00DE0E24">
      <w:pPr>
        <w:spacing w:after="0"/>
        <w:rPr>
          <w:b/>
        </w:rPr>
      </w:pPr>
      <w:r w:rsidRPr="00DE0E24">
        <w:rPr>
          <w:b/>
        </w:rPr>
        <w:t>16:30-17:30</w:t>
      </w:r>
    </w:p>
    <w:p w:rsidR="00DE0E24" w:rsidRPr="00DE0E24" w:rsidRDefault="00DE0E24" w:rsidP="00DE0E24">
      <w:pPr>
        <w:spacing w:after="0"/>
        <w:rPr>
          <w:b/>
        </w:rPr>
      </w:pPr>
      <w:r w:rsidRPr="00DE0E24">
        <w:rPr>
          <w:b/>
        </w:rPr>
        <w:t xml:space="preserve">Профилактика </w:t>
      </w:r>
      <w:proofErr w:type="spellStart"/>
      <w:r w:rsidRPr="00DE0E24">
        <w:rPr>
          <w:b/>
        </w:rPr>
        <w:t>буллинга</w:t>
      </w:r>
      <w:proofErr w:type="spellEnd"/>
      <w:r w:rsidRPr="00DE0E24">
        <w:rPr>
          <w:b/>
        </w:rPr>
        <w:t xml:space="preserve"> в Колумбии: от школьных классов к законодательным мерам</w:t>
      </w:r>
    </w:p>
    <w:p w:rsidR="00DE0E24" w:rsidRDefault="00DE0E24" w:rsidP="00DE0E24">
      <w:pPr>
        <w:spacing w:after="0"/>
      </w:pPr>
      <w:r>
        <w:t xml:space="preserve">Э. </w:t>
      </w:r>
      <w:proofErr w:type="spellStart"/>
      <w:r>
        <w:t>Шо</w:t>
      </w:r>
      <w:proofErr w:type="spellEnd"/>
      <w:r>
        <w:t xml:space="preserve">, </w:t>
      </w:r>
      <w:proofErr w:type="spellStart"/>
      <w:r>
        <w:t>д.пед.н</w:t>
      </w:r>
      <w:proofErr w:type="spellEnd"/>
      <w:r>
        <w:t>., Гарвардский университет, Полный профессор, Факультет психологии, Университет Лос-</w:t>
      </w:r>
      <w:proofErr w:type="spellStart"/>
      <w:r>
        <w:t>Андес</w:t>
      </w:r>
      <w:proofErr w:type="spellEnd"/>
      <w:r>
        <w:t>, Колумбия</w:t>
      </w:r>
    </w:p>
    <w:p w:rsidR="00DE0E24" w:rsidRPr="00DE0E24" w:rsidRDefault="00DE0E24" w:rsidP="00DE0E24">
      <w:pPr>
        <w:spacing w:after="0"/>
        <w:rPr>
          <w:rStyle w:val="a3"/>
        </w:rPr>
      </w:pPr>
      <w:r w:rsidRPr="00DE0E24">
        <w:rPr>
          <w:rStyle w:val="a3"/>
        </w:rPr>
        <w:t>https://uchitel.club/events/profilaktika-bullinga-v-kolumbii-ot-skolnyx-klassov-k-zakonodatelnym-meram/</w:t>
      </w:r>
    </w:p>
    <w:p w:rsidR="00A76D0D" w:rsidRPr="00A76D0D" w:rsidRDefault="00A76D0D" w:rsidP="00A76D0D"/>
    <w:p w:rsidR="00A76D0D" w:rsidRDefault="00A76D0D">
      <w:pPr>
        <w:rPr>
          <w:b/>
        </w:rPr>
      </w:pPr>
      <w:r>
        <w:rPr>
          <w:b/>
        </w:rPr>
        <w:br w:type="page"/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lastRenderedPageBreak/>
        <w:t xml:space="preserve">08.12.21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12:30-13:30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Новогодняя геометрия </w:t>
      </w:r>
    </w:p>
    <w:p w:rsidR="00A76D0D" w:rsidRDefault="00A76D0D" w:rsidP="00A76D0D">
      <w:pPr>
        <w:spacing w:after="0"/>
      </w:pPr>
      <w:r>
        <w:t xml:space="preserve">Е.В. Соловьева, </w:t>
      </w:r>
      <w:proofErr w:type="spellStart"/>
      <w:r>
        <w:t>к.пед.н</w:t>
      </w:r>
      <w:proofErr w:type="spellEnd"/>
      <w:r>
        <w:t xml:space="preserve">., возрастной психолог, научный руководитель программы «Радуга», директор Психологического центра поддержки семьи «Контакт» </w:t>
      </w:r>
      <w:hyperlink r:id="rId9" w:history="1">
        <w:r w:rsidRPr="00432B65">
          <w:rPr>
            <w:rStyle w:val="a3"/>
          </w:rPr>
          <w:t>https://uchitel.club/events/novogodnyaya-geometriya/</w:t>
        </w:r>
      </w:hyperlink>
    </w:p>
    <w:p w:rsidR="00A76D0D" w:rsidRDefault="00A76D0D" w:rsidP="00A76D0D">
      <w:pPr>
        <w:spacing w:after="0"/>
      </w:pP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08.12.21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17:00-18:00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Мой выбор: как найти подходящую профессию </w:t>
      </w:r>
    </w:p>
    <w:p w:rsidR="00A76D0D" w:rsidRDefault="00A76D0D" w:rsidP="00A76D0D">
      <w:pPr>
        <w:spacing w:after="0"/>
      </w:pPr>
      <w:r>
        <w:t xml:space="preserve">М. Польская, психолог, </w:t>
      </w:r>
      <w:proofErr w:type="spellStart"/>
      <w:r>
        <w:t>профориентолог</w:t>
      </w:r>
      <w:proofErr w:type="spellEnd"/>
      <w:r>
        <w:t xml:space="preserve">, создатель проектов Национального центра профессиональной ориентации и </w:t>
      </w:r>
      <w:proofErr w:type="spellStart"/>
      <w:r>
        <w:t>профориентационного</w:t>
      </w:r>
      <w:proofErr w:type="spellEnd"/>
      <w:r>
        <w:t xml:space="preserve"> лагеря «Университет Мечты», эксперт проекта ГЕРОИ </w:t>
      </w:r>
    </w:p>
    <w:p w:rsidR="00A76D0D" w:rsidRDefault="00670F35" w:rsidP="00A76D0D">
      <w:pPr>
        <w:spacing w:after="0"/>
      </w:pPr>
      <w:hyperlink r:id="rId10" w:history="1">
        <w:r w:rsidR="00A76D0D" w:rsidRPr="00432B65">
          <w:rPr>
            <w:rStyle w:val="a3"/>
          </w:rPr>
          <w:t>https://uchitel.club/events/moi-vybor-kak-naiti-podxodyashhuyu-professiyu/</w:t>
        </w:r>
      </w:hyperlink>
    </w:p>
    <w:p w:rsidR="00A76D0D" w:rsidRDefault="00A76D0D" w:rsidP="00A76D0D">
      <w:pPr>
        <w:spacing w:after="0"/>
      </w:pP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13.12.21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17:00-18:00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Защищаем персональные данные ребёнка. За что отвечает школа? </w:t>
      </w:r>
    </w:p>
    <w:p w:rsidR="00A76D0D" w:rsidRDefault="00A76D0D" w:rsidP="00A76D0D">
      <w:pPr>
        <w:spacing w:after="0"/>
      </w:pPr>
      <w:r>
        <w:t xml:space="preserve">Е.В. Савичева, ведущий юрисконсульт, руководитель центра дистанционного образования ООО «Право Просвещения», эксперт и автор публикаций в области образовательного права </w:t>
      </w:r>
      <w:hyperlink r:id="rId11" w:history="1">
        <w:r w:rsidRPr="00432B65">
          <w:rPr>
            <w:rStyle w:val="a3"/>
          </w:rPr>
          <w:t>https://uchitel.club/events/zashhishhaem-personalnye-dannye-rebyonka-za-cto-otvecaet-skola/</w:t>
        </w:r>
      </w:hyperlink>
    </w:p>
    <w:p w:rsidR="00A76D0D" w:rsidRDefault="00A76D0D" w:rsidP="00A76D0D">
      <w:pPr>
        <w:spacing w:after="0"/>
        <w:rPr>
          <w:b/>
        </w:rPr>
      </w:pP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13.12.21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18:00-19:00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>Как общаться со старшим поколением? Трудности коммуникации подростки-бабушки</w:t>
      </w:r>
    </w:p>
    <w:p w:rsidR="00A76D0D" w:rsidRDefault="00A76D0D" w:rsidP="00A76D0D">
      <w:pPr>
        <w:spacing w:after="0"/>
      </w:pPr>
      <w:r>
        <w:t>Е.В. Кузина, автор и ведущая программы МГИМО «</w:t>
      </w:r>
      <w:proofErr w:type="spellStart"/>
      <w:r>
        <w:t>Коучинг</w:t>
      </w:r>
      <w:proofErr w:type="spellEnd"/>
      <w:r>
        <w:t xml:space="preserve"> для деловой среды», тренингов по мотивации, управлению конфликтами, стресс менеджменту, психолог-методолог проекта ГЕРОИ </w:t>
      </w:r>
      <w:hyperlink r:id="rId12" w:history="1">
        <w:r w:rsidRPr="00432B65">
          <w:rPr>
            <w:rStyle w:val="a3"/>
          </w:rPr>
          <w:t>https://uchitel.club/events/kak-obshhatsya-so-starsim-pokoleniem-trudnosti-kommunikacii-podrostki-babuski/</w:t>
        </w:r>
      </w:hyperlink>
    </w:p>
    <w:p w:rsidR="00A76D0D" w:rsidRDefault="00A76D0D" w:rsidP="00A76D0D">
      <w:pPr>
        <w:spacing w:after="0"/>
      </w:pPr>
    </w:p>
    <w:p w:rsidR="00A76D0D" w:rsidRDefault="00A76D0D" w:rsidP="00A76D0D">
      <w:pPr>
        <w:spacing w:after="0"/>
      </w:pPr>
      <w:bookmarkStart w:id="0" w:name="_GoBack"/>
      <w:bookmarkEnd w:id="0"/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15.12.21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12:30-13:30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Верите ли вы в Деда Мороза? </w:t>
      </w:r>
    </w:p>
    <w:p w:rsidR="00A76D0D" w:rsidRDefault="00A76D0D" w:rsidP="00A76D0D">
      <w:pPr>
        <w:spacing w:after="0"/>
      </w:pPr>
      <w:r>
        <w:t xml:space="preserve">Е.В. Соловьёва, к. </w:t>
      </w:r>
      <w:proofErr w:type="spellStart"/>
      <w:r>
        <w:t>пед</w:t>
      </w:r>
      <w:proofErr w:type="spellEnd"/>
      <w:r>
        <w:t xml:space="preserve">. н., возрастной психолог, научный руководитель программы «Радуга», директор Психологического центра поддержки семьи «Контакт» </w:t>
      </w:r>
    </w:p>
    <w:p w:rsidR="00A76D0D" w:rsidRDefault="00670F35" w:rsidP="00A76D0D">
      <w:pPr>
        <w:spacing w:after="0"/>
      </w:pPr>
      <w:hyperlink r:id="rId13" w:history="1">
        <w:r w:rsidR="00A76D0D" w:rsidRPr="00432B65">
          <w:rPr>
            <w:rStyle w:val="a3"/>
          </w:rPr>
          <w:t>https://uchitel.club/events/verite-li-vy-v-deda-moroza/</w:t>
        </w:r>
      </w:hyperlink>
    </w:p>
    <w:p w:rsidR="002B1CA5" w:rsidRDefault="002B1CA5" w:rsidP="00A76D0D">
      <w:pPr>
        <w:spacing w:after="0"/>
        <w:rPr>
          <w:b/>
        </w:rPr>
      </w:pPr>
    </w:p>
    <w:p w:rsidR="002B1CA5" w:rsidRDefault="002B1CA5">
      <w:pPr>
        <w:rPr>
          <w:b/>
        </w:rPr>
      </w:pPr>
      <w:r>
        <w:rPr>
          <w:b/>
        </w:rPr>
        <w:br w:type="page"/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lastRenderedPageBreak/>
        <w:t xml:space="preserve">16.12.21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18:30-20:00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Стихи для Деда Мороза: как подготовить ребёнка к выступлению на праздниках? </w:t>
      </w:r>
    </w:p>
    <w:p w:rsidR="00A76D0D" w:rsidRDefault="00A76D0D" w:rsidP="00A76D0D">
      <w:pPr>
        <w:spacing w:after="0"/>
      </w:pPr>
      <w:r>
        <w:t xml:space="preserve">М. Левченко, тренер по ораторскому искусству в Академии будущего KIDSDEV, преподаватель по технике речи в ММУ, ведущий авторского курса по технике речи, диктор </w:t>
      </w:r>
      <w:hyperlink r:id="rId14" w:history="1">
        <w:r w:rsidRPr="00432B65">
          <w:rPr>
            <w:rStyle w:val="a3"/>
          </w:rPr>
          <w:t>https://uchitel.club/events/stixi-dlya-deda-moroza-kak-podgotovit-rebyonka-k-vystupleniyu-na-prazdnikax/</w:t>
        </w:r>
      </w:hyperlink>
    </w:p>
    <w:p w:rsidR="00A76D0D" w:rsidRDefault="00A76D0D" w:rsidP="00A76D0D">
      <w:pPr>
        <w:spacing w:after="0"/>
      </w:pP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17.12.21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15:30-16:30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>Самоопределение подростков: на какие вопросы нужно найти ответы для</w:t>
      </w:r>
      <w:r>
        <w:rPr>
          <w:b/>
        </w:rPr>
        <w:t xml:space="preserve"> осознанного выбора будущего </w:t>
      </w:r>
    </w:p>
    <w:p w:rsidR="00A76D0D" w:rsidRDefault="00A76D0D" w:rsidP="00A76D0D">
      <w:pPr>
        <w:spacing w:after="0"/>
      </w:pPr>
      <w:r>
        <w:t xml:space="preserve">М. Польская, психолог, </w:t>
      </w:r>
      <w:proofErr w:type="spellStart"/>
      <w:r>
        <w:t>профориентолог</w:t>
      </w:r>
      <w:proofErr w:type="spellEnd"/>
      <w:r>
        <w:t xml:space="preserve">, создатель проектов Национального центра профессиональной ориентации и </w:t>
      </w:r>
      <w:proofErr w:type="spellStart"/>
      <w:r>
        <w:t>профориентационного</w:t>
      </w:r>
      <w:proofErr w:type="spellEnd"/>
      <w:r>
        <w:t xml:space="preserve"> лагеря «Университет Мечты», эксперт проекта ГЕРОИ </w:t>
      </w:r>
    </w:p>
    <w:p w:rsidR="00A76D0D" w:rsidRDefault="00670F35" w:rsidP="00A76D0D">
      <w:pPr>
        <w:spacing w:after="0"/>
      </w:pPr>
      <w:hyperlink r:id="rId15" w:history="1">
        <w:r w:rsidR="00A76D0D" w:rsidRPr="00432B65">
          <w:rPr>
            <w:rStyle w:val="a3"/>
          </w:rPr>
          <w:t>https://uchitel.club/events/samoopredelenie-podrostkov-na-kakie-voprosy-nuzno-naiti-otvety-dlya-osoznannogo-vybora-budushhego/</w:t>
        </w:r>
      </w:hyperlink>
    </w:p>
    <w:p w:rsidR="00A76D0D" w:rsidRDefault="00A76D0D" w:rsidP="00A76D0D">
      <w:pPr>
        <w:spacing w:after="0"/>
      </w:pPr>
      <w:r>
        <w:t xml:space="preserve">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20.12.21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12:30-13:30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Цифровой сервис и учебные пособия для подготовки ребёнка к школе  </w:t>
      </w:r>
    </w:p>
    <w:p w:rsidR="00A76D0D" w:rsidRDefault="00A76D0D" w:rsidP="00A76D0D">
      <w:pPr>
        <w:spacing w:after="0"/>
      </w:pPr>
      <w:r>
        <w:t xml:space="preserve">О.В. </w:t>
      </w:r>
      <w:proofErr w:type="spellStart"/>
      <w:r>
        <w:t>Карацуба</w:t>
      </w:r>
      <w:proofErr w:type="spellEnd"/>
      <w:r>
        <w:t xml:space="preserve">, ведущий методист центра начального образования ГК «Просвещение» </w:t>
      </w:r>
      <w:hyperlink r:id="rId16" w:history="1">
        <w:r w:rsidRPr="00432B65">
          <w:rPr>
            <w:rStyle w:val="a3"/>
          </w:rPr>
          <w:t>https://uchitel.club/events/cifrovoi-servis-i-ucebnye-posobiya-dlya-podgotovki-rebyonka-k-skole-predlozenie-dlya-roditelei-i-obrazovatelnyx-organizacii/</w:t>
        </w:r>
      </w:hyperlink>
    </w:p>
    <w:p w:rsidR="00A76D0D" w:rsidRDefault="00A76D0D" w:rsidP="00A76D0D">
      <w:pPr>
        <w:spacing w:after="0"/>
      </w:pP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20.12.21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17:00-18:00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Как рассказать подростку о благородстве и морально-нравственных ценностях?   </w:t>
      </w:r>
    </w:p>
    <w:p w:rsidR="00A76D0D" w:rsidRDefault="00A76D0D" w:rsidP="00A76D0D">
      <w:pPr>
        <w:spacing w:after="0"/>
      </w:pPr>
      <w:r>
        <w:t xml:space="preserve">И. Чирков, учитель начальных классов, консультант по вопросам воспитания и обучения, аспирант </w:t>
      </w:r>
      <w:hyperlink r:id="rId17" w:history="1">
        <w:r w:rsidRPr="00432B65">
          <w:rPr>
            <w:rStyle w:val="a3"/>
          </w:rPr>
          <w:t>https://uchitel.club/events/kak-rasskazat-podrostku-o-blagorodstve-i-moralno-nravstvennyx-cennostyax/</w:t>
        </w:r>
      </w:hyperlink>
    </w:p>
    <w:p w:rsidR="00A76D0D" w:rsidRDefault="00A76D0D" w:rsidP="00A76D0D">
      <w:pPr>
        <w:spacing w:after="0"/>
      </w:pP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21.12.21 </w:t>
      </w:r>
    </w:p>
    <w:p w:rsidR="00A76D0D" w:rsidRPr="007206A1" w:rsidRDefault="00A76D0D" w:rsidP="00A76D0D">
      <w:pPr>
        <w:spacing w:after="0"/>
        <w:rPr>
          <w:b/>
        </w:rPr>
      </w:pPr>
      <w:r w:rsidRPr="007206A1">
        <w:rPr>
          <w:b/>
        </w:rPr>
        <w:t xml:space="preserve">13:00-13:30 </w:t>
      </w:r>
    </w:p>
    <w:p w:rsidR="00A76D0D" w:rsidRDefault="00A76D0D" w:rsidP="00A76D0D">
      <w:pPr>
        <w:spacing w:after="0"/>
      </w:pPr>
      <w:r w:rsidRPr="007206A1">
        <w:rPr>
          <w:b/>
        </w:rPr>
        <w:t>Весёлые предновогодние хлопоты — как сделать праздник запоминающимся для ребёнка</w:t>
      </w:r>
      <w:r>
        <w:t xml:space="preserve"> </w:t>
      </w:r>
    </w:p>
    <w:p w:rsidR="00A76D0D" w:rsidRDefault="00A76D0D" w:rsidP="00A76D0D">
      <w:pPr>
        <w:spacing w:after="0"/>
      </w:pPr>
      <w:r>
        <w:t xml:space="preserve">О.А. </w:t>
      </w:r>
      <w:proofErr w:type="spellStart"/>
      <w:r>
        <w:t>Скоролупова</w:t>
      </w:r>
      <w:proofErr w:type="spellEnd"/>
      <w:r>
        <w:t xml:space="preserve">, вице-президент ИМОС, федеральный эксперт – член Экспертного совета по дошкольному образованию Госдумы ФС РФ, почётный работник общего образования РФ, ведущий методист «Просвещение-СОЮЗ» </w:t>
      </w:r>
    </w:p>
    <w:p w:rsidR="00A76D0D" w:rsidRDefault="00670F35" w:rsidP="00A76D0D">
      <w:pPr>
        <w:spacing w:after="0"/>
      </w:pPr>
      <w:hyperlink r:id="rId18" w:history="1">
        <w:r w:rsidR="00A76D0D" w:rsidRPr="00432B65">
          <w:rPr>
            <w:rStyle w:val="a3"/>
          </w:rPr>
          <w:t>https://uchitel.club/events/veselye-prednovogodnie-xlopoty-kak-sdelat-prazdnik-zapominayushhimsya-dlya-rebenka/</w:t>
        </w:r>
      </w:hyperlink>
    </w:p>
    <w:p w:rsidR="00A76D0D" w:rsidRDefault="00A76D0D" w:rsidP="00A76D0D">
      <w:pPr>
        <w:spacing w:after="0"/>
      </w:pP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22.12.21 </w:t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17:00-18:00 </w:t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Меня раздражает родительский чат! Что с этим делать?   </w:t>
      </w:r>
    </w:p>
    <w:p w:rsidR="00A76D0D" w:rsidRDefault="00A76D0D" w:rsidP="00A76D0D">
      <w:pPr>
        <w:spacing w:after="0"/>
      </w:pPr>
      <w:r>
        <w:t>И.А. Новиков, учёный секретарь Московской Губернской Универсальной Библиотеки, бизнес-консультант, преподаватель бизнес-школы московской торгово-промышленной палаты</w:t>
      </w:r>
    </w:p>
    <w:p w:rsidR="00A76D0D" w:rsidRDefault="00A76D0D" w:rsidP="00A76D0D">
      <w:pPr>
        <w:spacing w:after="0"/>
      </w:pPr>
      <w:r>
        <w:t xml:space="preserve">А.В. </w:t>
      </w:r>
      <w:proofErr w:type="spellStart"/>
      <w:r>
        <w:t>Макарчук</w:t>
      </w:r>
      <w:proofErr w:type="spellEnd"/>
      <w:r>
        <w:t xml:space="preserve">, </w:t>
      </w:r>
      <w:proofErr w:type="spellStart"/>
      <w:r>
        <w:t>к.п.н</w:t>
      </w:r>
      <w:proofErr w:type="spellEnd"/>
      <w:r>
        <w:t>., руководитель Центра толерантности Еврейского музея, г. Москва</w:t>
      </w:r>
    </w:p>
    <w:p w:rsidR="00A76D0D" w:rsidRDefault="00670F35" w:rsidP="00A76D0D">
      <w:pPr>
        <w:spacing w:after="0"/>
      </w:pPr>
      <w:hyperlink r:id="rId19" w:history="1">
        <w:r w:rsidR="00A76D0D" w:rsidRPr="00432B65">
          <w:rPr>
            <w:rStyle w:val="a3"/>
          </w:rPr>
          <w:t>https://uchitel.club/events/menya-razdrazaet-roditelskii-cat-cto-s-etim-delat/</w:t>
        </w:r>
      </w:hyperlink>
    </w:p>
    <w:p w:rsidR="00A76D0D" w:rsidRDefault="00A76D0D" w:rsidP="00A76D0D">
      <w:pPr>
        <w:spacing w:after="0"/>
      </w:pPr>
    </w:p>
    <w:p w:rsidR="002B1CA5" w:rsidRDefault="002B1CA5">
      <w:pPr>
        <w:rPr>
          <w:b/>
        </w:rPr>
      </w:pPr>
      <w:r>
        <w:rPr>
          <w:b/>
        </w:rPr>
        <w:br w:type="page"/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lastRenderedPageBreak/>
        <w:t xml:space="preserve">28.12.21 </w:t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17:00-18:00 </w:t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Как бороться с манипуляциями в </w:t>
      </w:r>
      <w:proofErr w:type="spellStart"/>
      <w:r w:rsidRPr="00B5453F">
        <w:rPr>
          <w:b/>
        </w:rPr>
        <w:t>соцсетях</w:t>
      </w:r>
      <w:proofErr w:type="spellEnd"/>
      <w:r w:rsidRPr="00B5453F">
        <w:rPr>
          <w:b/>
        </w:rPr>
        <w:t xml:space="preserve">? </w:t>
      </w:r>
    </w:p>
    <w:p w:rsidR="00A76D0D" w:rsidRDefault="00A76D0D" w:rsidP="00A76D0D">
      <w:pPr>
        <w:spacing w:after="0"/>
      </w:pPr>
      <w:r>
        <w:t xml:space="preserve">М.О. </w:t>
      </w:r>
      <w:proofErr w:type="spellStart"/>
      <w:r>
        <w:t>Двойненко</w:t>
      </w:r>
      <w:proofErr w:type="spellEnd"/>
      <w:r>
        <w:t xml:space="preserve">, аналитик Центра мониторинга социальных сетей ГБУ ДПО ЧИРПО, старший преподаватель Южно-Уральского Государственного университета, г. Челябинск </w:t>
      </w:r>
      <w:hyperlink r:id="rId20" w:history="1">
        <w:r w:rsidRPr="00432B65">
          <w:rPr>
            <w:rStyle w:val="a3"/>
          </w:rPr>
          <w:t>https://uchitel.club/events/kak-borotsya-s-manipulyaciyami-v-socsetyax/</w:t>
        </w:r>
      </w:hyperlink>
    </w:p>
    <w:p w:rsidR="00A76D0D" w:rsidRDefault="00A76D0D" w:rsidP="00A76D0D">
      <w:pPr>
        <w:spacing w:after="0"/>
      </w:pP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29.12.21 </w:t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17:00-18:00 </w:t>
      </w:r>
    </w:p>
    <w:p w:rsidR="00A76D0D" w:rsidRPr="00B5453F" w:rsidRDefault="00A76D0D" w:rsidP="00A76D0D">
      <w:pPr>
        <w:spacing w:after="0"/>
        <w:rPr>
          <w:b/>
        </w:rPr>
      </w:pPr>
      <w:r w:rsidRPr="00B5453F">
        <w:rPr>
          <w:b/>
        </w:rPr>
        <w:t xml:space="preserve">Как разрешить себе отдохнуть на праздниках? Болезненный максимализм </w:t>
      </w:r>
    </w:p>
    <w:p w:rsidR="00A76D0D" w:rsidRDefault="00A76D0D" w:rsidP="00A76D0D">
      <w:pPr>
        <w:spacing w:after="0"/>
      </w:pPr>
      <w:r>
        <w:t>Е.В. Кузина,  автор и ведущая программы МГИМО «</w:t>
      </w:r>
      <w:proofErr w:type="spellStart"/>
      <w:r>
        <w:t>Коучинг</w:t>
      </w:r>
      <w:proofErr w:type="spellEnd"/>
      <w:r>
        <w:t xml:space="preserve"> для деловой среды», тренингов по мотивации, управлению конфликтами, стресс менеджменту, психолог-методолог проекта ГЕРОИ </w:t>
      </w:r>
      <w:hyperlink r:id="rId21" w:history="1">
        <w:r w:rsidRPr="00432B65">
          <w:rPr>
            <w:rStyle w:val="a3"/>
          </w:rPr>
          <w:t>https://uchitel.club/events/kak-razresit-sebe-otdoxnut-na-prazdnikax-boleznennyi-maksimalizm/</w:t>
        </w:r>
      </w:hyperlink>
    </w:p>
    <w:p w:rsidR="00A76D0D" w:rsidRDefault="00A76D0D" w:rsidP="00A76D0D">
      <w:pPr>
        <w:spacing w:after="0"/>
      </w:pPr>
    </w:p>
    <w:p w:rsidR="00A76D0D" w:rsidRDefault="00A76D0D" w:rsidP="00A76D0D">
      <w:pPr>
        <w:spacing w:after="0"/>
      </w:pPr>
    </w:p>
    <w:p w:rsidR="00A76D0D" w:rsidRDefault="00A76D0D" w:rsidP="00A76D0D">
      <w:pPr>
        <w:spacing w:after="0"/>
      </w:pPr>
    </w:p>
    <w:p w:rsidR="00A76D0D" w:rsidRDefault="00A76D0D" w:rsidP="00A76D0D">
      <w:pPr>
        <w:spacing w:after="0"/>
      </w:pPr>
    </w:p>
    <w:p w:rsidR="00CB241D" w:rsidRDefault="00670F35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0D"/>
    <w:rsid w:val="002B1CA5"/>
    <w:rsid w:val="00424166"/>
    <w:rsid w:val="00666DCD"/>
    <w:rsid w:val="00670F35"/>
    <w:rsid w:val="00A76D0D"/>
    <w:rsid w:val="00D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DAFF"/>
  <w15:chartTrackingRefBased/>
  <w15:docId w15:val="{A4148410-EA46-4FDD-BBCC-C93297F6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kak-ucit-stixi-bez-pomoshhi-roditelei/" TargetMode="External"/><Relationship Id="rId13" Type="http://schemas.openxmlformats.org/officeDocument/2006/relationships/hyperlink" Target="https://uchitel.club/events/verite-li-vy-v-deda-moroza/" TargetMode="External"/><Relationship Id="rId18" Type="http://schemas.openxmlformats.org/officeDocument/2006/relationships/hyperlink" Target="https://uchitel.club/events/veselye-prednovogodnie-xlopoty-kak-sdelat-prazdnik-zapominayushhimsya-dlya-rebenk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kak-razresit-sebe-otdoxnut-na-prazdnikax-boleznennyi-maksimalizm/" TargetMode="External"/><Relationship Id="rId7" Type="http://schemas.openxmlformats.org/officeDocument/2006/relationships/hyperlink" Target="https://uchitel.club/events/texnologiya-komfortnogo-obuceniya-cteniyu-vsyo-po-poryadku/" TargetMode="External"/><Relationship Id="rId12" Type="http://schemas.openxmlformats.org/officeDocument/2006/relationships/hyperlink" Target="https://uchitel.club/events/kak-obshhatsya-so-starsim-pokoleniem-trudnosti-kommunikacii-podrostki-babuski/" TargetMode="External"/><Relationship Id="rId17" Type="http://schemas.openxmlformats.org/officeDocument/2006/relationships/hyperlink" Target="https://uchitel.club/events/kak-rasskazat-podrostku-o-blagorodstve-i-moralno-nravstvennyx-cennostyax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cifrovoi-servis-i-ucebnye-posobiya-dlya-podgotovki-rebyonka-k-skole-predlozenie-dlya-roditelei-i-obrazovatelnyx-organizacii/" TargetMode="External"/><Relationship Id="rId20" Type="http://schemas.openxmlformats.org/officeDocument/2006/relationships/hyperlink" Target="https://uchitel.club/events/kak-borotsya-s-manipulyaciyami-v-socsetyax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kak-naucit-podrostka-uvazat-cuzoe-mnenie/" TargetMode="External"/><Relationship Id="rId11" Type="http://schemas.openxmlformats.org/officeDocument/2006/relationships/hyperlink" Target="https://uchitel.club/events/zashhishhaem-personalnye-dannye-rebyonka-za-cto-otvecaet-skola/" TargetMode="External"/><Relationship Id="rId5" Type="http://schemas.openxmlformats.org/officeDocument/2006/relationships/hyperlink" Target="https://uchitel.club/events/novye-literaturnye-geroi-dlya-sovremennyx-detei/" TargetMode="External"/><Relationship Id="rId15" Type="http://schemas.openxmlformats.org/officeDocument/2006/relationships/hyperlink" Target="https://uchitel.club/events/samoopredelenie-podrostkov-na-kakie-voprosy-nuzno-naiti-otvety-dlya-osoznannogo-vybora-budushheg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itel.club/events/moi-vybor-kak-naiti-podxodyashhuyu-professiyu/" TargetMode="External"/><Relationship Id="rId19" Type="http://schemas.openxmlformats.org/officeDocument/2006/relationships/hyperlink" Target="https://uchitel.club/events/menya-razdrazaet-roditelskii-cat-cto-s-etim-delat/" TargetMode="External"/><Relationship Id="rId4" Type="http://schemas.openxmlformats.org/officeDocument/2006/relationships/hyperlink" Target="https://uchitel.club/events/kak-vy-otnosites-k-multfilmam-masa-i-medved/" TargetMode="External"/><Relationship Id="rId9" Type="http://schemas.openxmlformats.org/officeDocument/2006/relationships/hyperlink" Target="https://uchitel.club/events/novogodnyaya-geometriya/" TargetMode="External"/><Relationship Id="rId14" Type="http://schemas.openxmlformats.org/officeDocument/2006/relationships/hyperlink" Target="https://uchitel.club/events/stixi-dlya-deda-moroza-kak-podgotovit-rebyonka-k-vystupleniyu-na-prazdnikax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4</cp:revision>
  <dcterms:created xsi:type="dcterms:W3CDTF">2021-11-22T14:03:00Z</dcterms:created>
  <dcterms:modified xsi:type="dcterms:W3CDTF">2021-11-26T11:38:00Z</dcterms:modified>
</cp:coreProperties>
</file>